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A0C1" w14:textId="6A224DA6" w:rsidR="007B51DE" w:rsidRDefault="00EC2777" w:rsidP="00AA1445">
      <w:pPr>
        <w:jc w:val="center"/>
        <w:rPr>
          <w:rFonts w:ascii="Garamond" w:hAnsi="Garamond"/>
          <w:b/>
          <w:bCs/>
        </w:rPr>
      </w:pPr>
      <w:r w:rsidRPr="00AA1445">
        <w:rPr>
          <w:rFonts w:ascii="Garamond" w:hAnsi="Garamond"/>
          <w:b/>
          <w:bCs/>
        </w:rPr>
        <w:t>Festiwal Ż</w:t>
      </w:r>
      <w:r w:rsidR="00502C81">
        <w:rPr>
          <w:rFonts w:ascii="Garamond" w:hAnsi="Garamond"/>
          <w:b/>
          <w:bCs/>
        </w:rPr>
        <w:t>ydowskiego Instytutu Historycznego</w:t>
      </w:r>
      <w:r w:rsidRPr="00AA1445">
        <w:rPr>
          <w:rFonts w:ascii="Garamond" w:hAnsi="Garamond"/>
          <w:b/>
          <w:bCs/>
        </w:rPr>
        <w:t xml:space="preserve">– </w:t>
      </w:r>
      <w:r w:rsidR="00502C81">
        <w:rPr>
          <w:rFonts w:ascii="Garamond" w:hAnsi="Garamond"/>
          <w:b/>
          <w:bCs/>
        </w:rPr>
        <w:t xml:space="preserve"> </w:t>
      </w:r>
    </w:p>
    <w:p w14:paraId="02C722E2" w14:textId="4109D23D" w:rsidR="00AA1445" w:rsidRDefault="007B51DE" w:rsidP="00AA144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77. </w:t>
      </w:r>
      <w:r w:rsidR="00502C81">
        <w:rPr>
          <w:rFonts w:ascii="Garamond" w:hAnsi="Garamond"/>
          <w:b/>
          <w:bCs/>
        </w:rPr>
        <w:t>rocznica</w:t>
      </w:r>
      <w:r w:rsidR="00EC2777" w:rsidRPr="00AA1445">
        <w:rPr>
          <w:rFonts w:ascii="Garamond" w:hAnsi="Garamond"/>
          <w:b/>
          <w:bCs/>
        </w:rPr>
        <w:t xml:space="preserve"> odkryci</w:t>
      </w:r>
      <w:r w:rsidR="00502C81">
        <w:rPr>
          <w:rFonts w:ascii="Garamond" w:hAnsi="Garamond"/>
          <w:b/>
          <w:bCs/>
        </w:rPr>
        <w:t>a pierwszej części</w:t>
      </w:r>
      <w:r w:rsidR="00EC2777" w:rsidRPr="00AA1445">
        <w:rPr>
          <w:rFonts w:ascii="Garamond" w:hAnsi="Garamond"/>
          <w:b/>
          <w:bCs/>
        </w:rPr>
        <w:t xml:space="preserve"> Archiwum </w:t>
      </w:r>
      <w:proofErr w:type="spellStart"/>
      <w:r>
        <w:rPr>
          <w:rFonts w:ascii="Garamond" w:hAnsi="Garamond"/>
          <w:b/>
          <w:bCs/>
        </w:rPr>
        <w:t>Ringelbluma</w:t>
      </w:r>
      <w:proofErr w:type="spellEnd"/>
    </w:p>
    <w:p w14:paraId="1ABE7B91" w14:textId="77777777" w:rsidR="00EA2431" w:rsidRPr="00AA1445" w:rsidRDefault="00EA2431" w:rsidP="00AA1445">
      <w:pPr>
        <w:jc w:val="center"/>
        <w:rPr>
          <w:rFonts w:ascii="Garamond" w:hAnsi="Garamond"/>
          <w:b/>
          <w:bCs/>
        </w:rPr>
      </w:pPr>
    </w:p>
    <w:p w14:paraId="1153EF4F" w14:textId="30D34E72" w:rsidR="00EC2777" w:rsidRPr="00AA1445" w:rsidRDefault="001676D6" w:rsidP="0083606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Gra miejska, spacery tematyczne, spotkania </w:t>
      </w:r>
      <w:r w:rsidR="00EA2431">
        <w:rPr>
          <w:rFonts w:ascii="Garamond" w:hAnsi="Garamond"/>
          <w:b/>
          <w:bCs/>
        </w:rPr>
        <w:t xml:space="preserve">oraz czytanie </w:t>
      </w:r>
      <w:proofErr w:type="spellStart"/>
      <w:r w:rsidR="00EA2431">
        <w:rPr>
          <w:rFonts w:ascii="Garamond" w:hAnsi="Garamond"/>
          <w:b/>
          <w:bCs/>
        </w:rPr>
        <w:t>performatywne</w:t>
      </w:r>
      <w:proofErr w:type="spellEnd"/>
      <w:r w:rsidR="00EA2431">
        <w:rPr>
          <w:rFonts w:ascii="Garamond" w:hAnsi="Garamond"/>
          <w:b/>
          <w:bCs/>
        </w:rPr>
        <w:t xml:space="preserve"> w wykonaniu aktorów Teatru Ochoty. Przed nami druga edycja Festiwalu</w:t>
      </w:r>
      <w:r w:rsidR="007B51DE">
        <w:rPr>
          <w:rFonts w:ascii="Garamond" w:hAnsi="Garamond"/>
          <w:b/>
          <w:bCs/>
        </w:rPr>
        <w:t xml:space="preserve"> ŻIH</w:t>
      </w:r>
      <w:r w:rsidR="00EA2431">
        <w:rPr>
          <w:rFonts w:ascii="Garamond" w:hAnsi="Garamond"/>
          <w:b/>
          <w:bCs/>
        </w:rPr>
        <w:t xml:space="preserve">, który upamiętnia </w:t>
      </w:r>
      <w:r w:rsidR="007B51DE">
        <w:rPr>
          <w:rFonts w:ascii="Garamond" w:hAnsi="Garamond"/>
          <w:b/>
          <w:bCs/>
        </w:rPr>
        <w:t>kolejną</w:t>
      </w:r>
      <w:r w:rsidR="00EA2431">
        <w:rPr>
          <w:rFonts w:ascii="Garamond" w:hAnsi="Garamond"/>
          <w:b/>
          <w:bCs/>
        </w:rPr>
        <w:t xml:space="preserve"> rocznicę odkrycia Archiwum </w:t>
      </w:r>
      <w:proofErr w:type="spellStart"/>
      <w:r w:rsidR="00EA2431">
        <w:rPr>
          <w:rFonts w:ascii="Garamond" w:hAnsi="Garamond"/>
          <w:b/>
          <w:bCs/>
        </w:rPr>
        <w:t>Ringelbluma</w:t>
      </w:r>
      <w:proofErr w:type="spellEnd"/>
      <w:r w:rsidR="00EA2431">
        <w:rPr>
          <w:rFonts w:ascii="Garamond" w:hAnsi="Garamond"/>
          <w:b/>
          <w:bCs/>
        </w:rPr>
        <w:t xml:space="preserve">, czyli jednego z najważniejszych świadectw Zagłady. </w:t>
      </w:r>
      <w:r w:rsidR="00E36C03">
        <w:rPr>
          <w:rFonts w:ascii="Garamond" w:hAnsi="Garamond"/>
          <w:b/>
          <w:bCs/>
        </w:rPr>
        <w:t>Przez cały tydzień</w:t>
      </w:r>
      <w:r w:rsidR="007B51DE">
        <w:rPr>
          <w:rFonts w:ascii="Garamond" w:hAnsi="Garamond"/>
          <w:b/>
          <w:bCs/>
        </w:rPr>
        <w:t>,</w:t>
      </w:r>
      <w:r w:rsidR="00E36C03">
        <w:rPr>
          <w:rFonts w:ascii="Garamond" w:hAnsi="Garamond"/>
          <w:b/>
          <w:bCs/>
        </w:rPr>
        <w:t xml:space="preserve"> od 18 do 24 września</w:t>
      </w:r>
      <w:r w:rsidR="007B51DE">
        <w:rPr>
          <w:rFonts w:ascii="Garamond" w:hAnsi="Garamond"/>
          <w:b/>
          <w:bCs/>
        </w:rPr>
        <w:t>,</w:t>
      </w:r>
      <w:r w:rsidR="00E36C03">
        <w:rPr>
          <w:rFonts w:ascii="Garamond" w:hAnsi="Garamond"/>
          <w:b/>
          <w:bCs/>
        </w:rPr>
        <w:t xml:space="preserve"> </w:t>
      </w:r>
      <w:r w:rsidR="00EA2431">
        <w:rPr>
          <w:rFonts w:ascii="Garamond" w:hAnsi="Garamond"/>
          <w:b/>
          <w:bCs/>
        </w:rPr>
        <w:t xml:space="preserve">wystawy w Żydowskim Instytucie Historycznym im. Emanuela </w:t>
      </w:r>
      <w:proofErr w:type="spellStart"/>
      <w:r w:rsidR="00EA2431">
        <w:rPr>
          <w:rFonts w:ascii="Garamond" w:hAnsi="Garamond"/>
          <w:b/>
          <w:bCs/>
        </w:rPr>
        <w:t>Ringelbluma</w:t>
      </w:r>
      <w:proofErr w:type="spellEnd"/>
      <w:r w:rsidR="00EA2431">
        <w:rPr>
          <w:rFonts w:ascii="Garamond" w:hAnsi="Garamond"/>
          <w:b/>
          <w:bCs/>
        </w:rPr>
        <w:t xml:space="preserve"> będą dostępne </w:t>
      </w:r>
      <w:r w:rsidR="007B51DE">
        <w:rPr>
          <w:rFonts w:ascii="Garamond" w:hAnsi="Garamond"/>
          <w:b/>
          <w:bCs/>
        </w:rPr>
        <w:t xml:space="preserve">dla zwiedzających </w:t>
      </w:r>
      <w:r w:rsidR="00EA2431">
        <w:rPr>
          <w:rFonts w:ascii="Garamond" w:hAnsi="Garamond"/>
          <w:b/>
          <w:bCs/>
        </w:rPr>
        <w:t>bezpłatnie.</w:t>
      </w:r>
    </w:p>
    <w:p w14:paraId="21DEB055" w14:textId="771F7F39" w:rsidR="00CF13BF" w:rsidRPr="00AA1445" w:rsidRDefault="00CF13BF" w:rsidP="00836065">
      <w:pPr>
        <w:jc w:val="both"/>
        <w:rPr>
          <w:rFonts w:ascii="Garamond" w:hAnsi="Garamond"/>
        </w:rPr>
      </w:pPr>
    </w:p>
    <w:p w14:paraId="0DC0A6F4" w14:textId="387A7150" w:rsidR="00CF13BF" w:rsidRPr="00AA1445" w:rsidRDefault="00CF13BF" w:rsidP="00836065">
      <w:pPr>
        <w:jc w:val="both"/>
        <w:rPr>
          <w:rFonts w:ascii="Garamond" w:hAnsi="Garamond"/>
        </w:rPr>
      </w:pPr>
      <w:r w:rsidRPr="00AA1445">
        <w:rPr>
          <w:rFonts w:ascii="Garamond" w:hAnsi="Garamond"/>
        </w:rPr>
        <w:t xml:space="preserve">Archiwum tworzyła tajna grupa Oneg Szabat </w:t>
      </w:r>
      <w:r w:rsidR="00AA0804">
        <w:rPr>
          <w:rFonts w:ascii="Garamond" w:hAnsi="Garamond"/>
        </w:rPr>
        <w:t>założona wiosną 1940 r.</w:t>
      </w:r>
      <w:r w:rsidRPr="00AA1445">
        <w:rPr>
          <w:rFonts w:ascii="Garamond" w:hAnsi="Garamond"/>
        </w:rPr>
        <w:t xml:space="preserve"> przez historyka Emanuela </w:t>
      </w:r>
      <w:proofErr w:type="spellStart"/>
      <w:r w:rsidRPr="00AA1445">
        <w:rPr>
          <w:rFonts w:ascii="Garamond" w:hAnsi="Garamond"/>
        </w:rPr>
        <w:t>Ringelbluma</w:t>
      </w:r>
      <w:proofErr w:type="spellEnd"/>
      <w:r w:rsidRPr="00AA1445">
        <w:rPr>
          <w:rFonts w:ascii="Garamond" w:hAnsi="Garamond"/>
        </w:rPr>
        <w:t xml:space="preserve"> – patrona Żydowskiego Instytutu Historycznego. Początkowo </w:t>
      </w:r>
      <w:r w:rsidR="00AA0804">
        <w:rPr>
          <w:rFonts w:ascii="Garamond" w:hAnsi="Garamond"/>
        </w:rPr>
        <w:t>ich zdaniem było</w:t>
      </w:r>
      <w:r w:rsidRPr="00AA1445">
        <w:rPr>
          <w:rFonts w:ascii="Garamond" w:hAnsi="Garamond"/>
        </w:rPr>
        <w:t xml:space="preserve"> dokumentow</w:t>
      </w:r>
      <w:r w:rsidR="00AA0804">
        <w:rPr>
          <w:rFonts w:ascii="Garamond" w:hAnsi="Garamond"/>
        </w:rPr>
        <w:t>anie</w:t>
      </w:r>
      <w:r w:rsidRPr="00AA1445">
        <w:rPr>
          <w:rFonts w:ascii="Garamond" w:hAnsi="Garamond"/>
        </w:rPr>
        <w:t xml:space="preserve"> żydowskie</w:t>
      </w:r>
      <w:r w:rsidR="00AA0804">
        <w:rPr>
          <w:rFonts w:ascii="Garamond" w:hAnsi="Garamond"/>
        </w:rPr>
        <w:t>go</w:t>
      </w:r>
      <w:r w:rsidRPr="00AA1445">
        <w:rPr>
          <w:rFonts w:ascii="Garamond" w:hAnsi="Garamond"/>
        </w:rPr>
        <w:t xml:space="preserve"> życie w Polsce, ostatecznie </w:t>
      </w:r>
      <w:r w:rsidR="00AA0804">
        <w:rPr>
          <w:rFonts w:ascii="Garamond" w:hAnsi="Garamond"/>
        </w:rPr>
        <w:t>zbierali materiały dotyczące Z</w:t>
      </w:r>
      <w:r w:rsidRPr="00AA1445">
        <w:rPr>
          <w:rFonts w:ascii="Garamond" w:hAnsi="Garamond"/>
        </w:rPr>
        <w:t xml:space="preserve">agłady. </w:t>
      </w:r>
      <w:r w:rsidR="00167EF3">
        <w:rPr>
          <w:rFonts w:ascii="Garamond" w:hAnsi="Garamond"/>
        </w:rPr>
        <w:t>Gromadzili</w:t>
      </w:r>
      <w:r w:rsidRPr="00AA1445">
        <w:rPr>
          <w:rFonts w:ascii="Garamond" w:hAnsi="Garamond"/>
        </w:rPr>
        <w:t xml:space="preserve"> świadectwa codziennego życia, prywatne dokumenty, pamiętniki, listy</w:t>
      </w:r>
      <w:r w:rsidR="007B51DE">
        <w:rPr>
          <w:rFonts w:ascii="Garamond" w:hAnsi="Garamond"/>
        </w:rPr>
        <w:t xml:space="preserve">, </w:t>
      </w:r>
      <w:r w:rsidR="001676D6">
        <w:rPr>
          <w:rFonts w:ascii="Garamond" w:hAnsi="Garamond"/>
        </w:rPr>
        <w:t>informacje</w:t>
      </w:r>
      <w:r w:rsidR="001676D6" w:rsidRPr="00AA1445">
        <w:rPr>
          <w:rFonts w:ascii="Garamond" w:hAnsi="Garamond"/>
        </w:rPr>
        <w:t xml:space="preserve"> </w:t>
      </w:r>
      <w:r w:rsidRPr="00AA1445">
        <w:rPr>
          <w:rFonts w:ascii="Garamond" w:hAnsi="Garamond"/>
        </w:rPr>
        <w:t>dotycząc</w:t>
      </w:r>
      <w:r w:rsidR="001676D6">
        <w:rPr>
          <w:rFonts w:ascii="Garamond" w:hAnsi="Garamond"/>
        </w:rPr>
        <w:t>e</w:t>
      </w:r>
      <w:r w:rsidRPr="00AA1445">
        <w:rPr>
          <w:rFonts w:ascii="Garamond" w:hAnsi="Garamond"/>
        </w:rPr>
        <w:t xml:space="preserve"> organizacji żydowskich, podziemn</w:t>
      </w:r>
      <w:r w:rsidR="007B51DE">
        <w:rPr>
          <w:rFonts w:ascii="Garamond" w:hAnsi="Garamond"/>
        </w:rPr>
        <w:t>ą</w:t>
      </w:r>
      <w:r w:rsidRPr="00AA1445">
        <w:rPr>
          <w:rFonts w:ascii="Garamond" w:hAnsi="Garamond"/>
        </w:rPr>
        <w:t xml:space="preserve"> pras</w:t>
      </w:r>
      <w:r w:rsidR="007B51DE">
        <w:rPr>
          <w:rFonts w:ascii="Garamond" w:hAnsi="Garamond"/>
        </w:rPr>
        <w:t>ę</w:t>
      </w:r>
      <w:r w:rsidRPr="00AA1445">
        <w:rPr>
          <w:rFonts w:ascii="Garamond" w:hAnsi="Garamond"/>
        </w:rPr>
        <w:t xml:space="preserve"> wydawan</w:t>
      </w:r>
      <w:r w:rsidR="007B51DE">
        <w:rPr>
          <w:rFonts w:ascii="Garamond" w:hAnsi="Garamond"/>
        </w:rPr>
        <w:t>ą</w:t>
      </w:r>
      <w:r w:rsidRPr="00AA1445">
        <w:rPr>
          <w:rFonts w:ascii="Garamond" w:hAnsi="Garamond"/>
        </w:rPr>
        <w:t xml:space="preserve"> w getcie, relacje świadków </w:t>
      </w:r>
      <w:r w:rsidR="001676D6">
        <w:rPr>
          <w:rFonts w:ascii="Garamond" w:hAnsi="Garamond"/>
        </w:rPr>
        <w:t>Z</w:t>
      </w:r>
      <w:r w:rsidRPr="00AA1445">
        <w:rPr>
          <w:rFonts w:ascii="Garamond" w:hAnsi="Garamond"/>
        </w:rPr>
        <w:t xml:space="preserve">agłady i ocalonych z obozów śmierci, a także wiersze, rysunki, opowiadania. Archiwum </w:t>
      </w:r>
      <w:proofErr w:type="spellStart"/>
      <w:r w:rsidR="007B51DE">
        <w:rPr>
          <w:rFonts w:ascii="Garamond" w:hAnsi="Garamond"/>
        </w:rPr>
        <w:t>Ringelbluma</w:t>
      </w:r>
      <w:proofErr w:type="spellEnd"/>
      <w:r w:rsidR="007B51DE">
        <w:rPr>
          <w:rFonts w:ascii="Garamond" w:hAnsi="Garamond"/>
        </w:rPr>
        <w:t xml:space="preserve"> </w:t>
      </w:r>
      <w:r w:rsidRPr="00AA1445">
        <w:rPr>
          <w:rFonts w:ascii="Garamond" w:hAnsi="Garamond"/>
        </w:rPr>
        <w:t xml:space="preserve">przetrwało likwidację getta warszawskiego </w:t>
      </w:r>
      <w:r w:rsidR="00AA0804">
        <w:rPr>
          <w:rFonts w:ascii="Garamond" w:hAnsi="Garamond"/>
        </w:rPr>
        <w:t>ukryte</w:t>
      </w:r>
      <w:r w:rsidRPr="00AA1445">
        <w:rPr>
          <w:rFonts w:ascii="Garamond" w:hAnsi="Garamond"/>
        </w:rPr>
        <w:t xml:space="preserve"> w dwóch częściach, w podziemiach szkoły na Nowolipkach. </w:t>
      </w:r>
    </w:p>
    <w:p w14:paraId="2CD4F015" w14:textId="77777777" w:rsidR="00836065" w:rsidRPr="00AA1445" w:rsidRDefault="00836065" w:rsidP="00836065">
      <w:pPr>
        <w:jc w:val="both"/>
        <w:rPr>
          <w:rFonts w:ascii="Garamond" w:hAnsi="Garamond"/>
        </w:rPr>
      </w:pPr>
    </w:p>
    <w:p w14:paraId="233A8F3E" w14:textId="2DD9203C" w:rsidR="00CF13BF" w:rsidRPr="00AA1445" w:rsidRDefault="00CF13BF" w:rsidP="00836065">
      <w:pPr>
        <w:jc w:val="both"/>
        <w:rPr>
          <w:rFonts w:ascii="Garamond" w:hAnsi="Garamond"/>
        </w:rPr>
      </w:pPr>
      <w:r w:rsidRPr="00AA1445">
        <w:rPr>
          <w:rFonts w:ascii="Garamond" w:hAnsi="Garamond"/>
        </w:rPr>
        <w:t xml:space="preserve">- </w:t>
      </w:r>
      <w:r w:rsidRPr="00AA1445">
        <w:rPr>
          <w:rFonts w:ascii="Garamond" w:hAnsi="Garamond"/>
          <w:i/>
          <w:iCs/>
        </w:rPr>
        <w:t>Pierwsza część Archiwum została odnaleziona w 1946 r. dzięki staraniom członków Oneg Szabat, którym udało się przeżyć wojnę. Pisark</w:t>
      </w:r>
      <w:r w:rsidR="005C34C6" w:rsidRPr="00AA1445">
        <w:rPr>
          <w:rFonts w:ascii="Garamond" w:hAnsi="Garamond"/>
          <w:i/>
          <w:iCs/>
        </w:rPr>
        <w:t>i</w:t>
      </w:r>
      <w:r w:rsidRPr="00AA1445">
        <w:rPr>
          <w:rFonts w:ascii="Garamond" w:hAnsi="Garamond"/>
          <w:i/>
          <w:iCs/>
        </w:rPr>
        <w:t xml:space="preserve"> Rachel</w:t>
      </w:r>
      <w:r w:rsidR="005C34C6" w:rsidRPr="00AA1445">
        <w:rPr>
          <w:rFonts w:ascii="Garamond" w:hAnsi="Garamond"/>
          <w:i/>
          <w:iCs/>
        </w:rPr>
        <w:t>i</w:t>
      </w:r>
      <w:r w:rsidRPr="00AA1445">
        <w:rPr>
          <w:rFonts w:ascii="Garamond" w:hAnsi="Garamond"/>
          <w:i/>
          <w:iCs/>
        </w:rPr>
        <w:t xml:space="preserve"> </w:t>
      </w:r>
      <w:proofErr w:type="spellStart"/>
      <w:r w:rsidRPr="00AA1445">
        <w:rPr>
          <w:rFonts w:ascii="Garamond" w:hAnsi="Garamond"/>
          <w:i/>
          <w:iCs/>
        </w:rPr>
        <w:t>Auerbach</w:t>
      </w:r>
      <w:proofErr w:type="spellEnd"/>
      <w:r w:rsidRPr="00AA1445">
        <w:rPr>
          <w:rFonts w:ascii="Garamond" w:hAnsi="Garamond"/>
          <w:i/>
          <w:iCs/>
        </w:rPr>
        <w:t>, której imieniem już wkrótce zostanie nazwany skwer na Muranowie</w:t>
      </w:r>
      <w:r w:rsidR="005C34C6" w:rsidRPr="00AA1445">
        <w:rPr>
          <w:rFonts w:ascii="Garamond" w:hAnsi="Garamond"/>
          <w:i/>
          <w:iCs/>
        </w:rPr>
        <w:t>,</w:t>
      </w:r>
      <w:r w:rsidRPr="00AA1445">
        <w:rPr>
          <w:rFonts w:ascii="Garamond" w:hAnsi="Garamond"/>
          <w:i/>
          <w:iCs/>
        </w:rPr>
        <w:t xml:space="preserve"> oraz sekretarz</w:t>
      </w:r>
      <w:r w:rsidR="005C34C6" w:rsidRPr="00AA1445">
        <w:rPr>
          <w:rFonts w:ascii="Garamond" w:hAnsi="Garamond"/>
          <w:i/>
          <w:iCs/>
        </w:rPr>
        <w:t>a</w:t>
      </w:r>
      <w:r w:rsidRPr="00AA1445">
        <w:rPr>
          <w:rFonts w:ascii="Garamond" w:hAnsi="Garamond"/>
          <w:i/>
          <w:iCs/>
        </w:rPr>
        <w:t xml:space="preserve"> </w:t>
      </w:r>
      <w:r w:rsidR="005C34C6" w:rsidRPr="00AA1445">
        <w:rPr>
          <w:rFonts w:ascii="Garamond" w:hAnsi="Garamond"/>
          <w:i/>
          <w:iCs/>
        </w:rPr>
        <w:t>grupy</w:t>
      </w:r>
      <w:r w:rsidRPr="00AA1445">
        <w:rPr>
          <w:rFonts w:ascii="Garamond" w:hAnsi="Garamond"/>
          <w:i/>
          <w:iCs/>
        </w:rPr>
        <w:t xml:space="preserve"> </w:t>
      </w:r>
      <w:proofErr w:type="spellStart"/>
      <w:r w:rsidRPr="00AA1445">
        <w:rPr>
          <w:rFonts w:ascii="Garamond" w:hAnsi="Garamond"/>
          <w:i/>
          <w:iCs/>
        </w:rPr>
        <w:t>Hersz</w:t>
      </w:r>
      <w:r w:rsidR="005C34C6" w:rsidRPr="00AA1445">
        <w:rPr>
          <w:rFonts w:ascii="Garamond" w:hAnsi="Garamond"/>
          <w:i/>
          <w:iCs/>
        </w:rPr>
        <w:t>a</w:t>
      </w:r>
      <w:proofErr w:type="spellEnd"/>
      <w:r w:rsidRPr="00AA1445">
        <w:rPr>
          <w:rFonts w:ascii="Garamond" w:hAnsi="Garamond"/>
          <w:i/>
          <w:iCs/>
        </w:rPr>
        <w:t xml:space="preserve"> </w:t>
      </w:r>
      <w:proofErr w:type="spellStart"/>
      <w:r w:rsidRPr="00AA1445">
        <w:rPr>
          <w:rFonts w:ascii="Garamond" w:hAnsi="Garamond"/>
          <w:i/>
          <w:iCs/>
        </w:rPr>
        <w:t>Wasser</w:t>
      </w:r>
      <w:r w:rsidR="005C34C6" w:rsidRPr="00AA1445">
        <w:rPr>
          <w:rFonts w:ascii="Garamond" w:hAnsi="Garamond"/>
          <w:i/>
          <w:iCs/>
        </w:rPr>
        <w:t>a</w:t>
      </w:r>
      <w:proofErr w:type="spellEnd"/>
      <w:r w:rsidR="005C34C6" w:rsidRPr="00AA1445">
        <w:rPr>
          <w:rFonts w:ascii="Garamond" w:hAnsi="Garamond"/>
          <w:i/>
          <w:iCs/>
        </w:rPr>
        <w:t xml:space="preserve">. To </w:t>
      </w:r>
      <w:r w:rsidR="00DD677D">
        <w:rPr>
          <w:rFonts w:ascii="Garamond" w:hAnsi="Garamond"/>
          <w:i/>
          <w:iCs/>
        </w:rPr>
        <w:t>ich wytrwałość pozwoliła odkryć jedno z najcenniejszych świadectw Zagłady, które zostało wpisane na listę UNESCO „Pamięć świata”.</w:t>
      </w:r>
      <w:r w:rsidR="005C34C6" w:rsidRPr="00AA1445">
        <w:rPr>
          <w:rFonts w:ascii="Garamond" w:hAnsi="Garamond"/>
          <w:i/>
          <w:iCs/>
        </w:rPr>
        <w:t xml:space="preserve"> O</w:t>
      </w:r>
      <w:r w:rsidR="00836065" w:rsidRPr="00AA1445">
        <w:rPr>
          <w:rFonts w:ascii="Garamond" w:hAnsi="Garamond"/>
          <w:i/>
          <w:iCs/>
        </w:rPr>
        <w:t xml:space="preserve">bie części </w:t>
      </w:r>
      <w:r w:rsidR="005C34C6" w:rsidRPr="00AA1445">
        <w:rPr>
          <w:rFonts w:ascii="Garamond" w:hAnsi="Garamond"/>
          <w:i/>
          <w:iCs/>
        </w:rPr>
        <w:t xml:space="preserve">Archiwum </w:t>
      </w:r>
      <w:r w:rsidR="00DD677D">
        <w:rPr>
          <w:rFonts w:ascii="Garamond" w:hAnsi="Garamond"/>
          <w:i/>
          <w:iCs/>
        </w:rPr>
        <w:t>są przechowywane w</w:t>
      </w:r>
      <w:r w:rsidR="005C34C6" w:rsidRPr="00AA1445">
        <w:rPr>
          <w:rFonts w:ascii="Garamond" w:hAnsi="Garamond"/>
          <w:i/>
          <w:iCs/>
        </w:rPr>
        <w:t xml:space="preserve"> Żydowski</w:t>
      </w:r>
      <w:r w:rsidR="00DD677D">
        <w:rPr>
          <w:rFonts w:ascii="Garamond" w:hAnsi="Garamond"/>
          <w:i/>
          <w:iCs/>
        </w:rPr>
        <w:t>m</w:t>
      </w:r>
      <w:r w:rsidR="005C34C6" w:rsidRPr="00AA1445">
        <w:rPr>
          <w:rFonts w:ascii="Garamond" w:hAnsi="Garamond"/>
          <w:i/>
          <w:iCs/>
        </w:rPr>
        <w:t xml:space="preserve"> Instytu</w:t>
      </w:r>
      <w:r w:rsidR="00DD677D">
        <w:rPr>
          <w:rFonts w:ascii="Garamond" w:hAnsi="Garamond"/>
          <w:i/>
          <w:iCs/>
        </w:rPr>
        <w:t>cie</w:t>
      </w:r>
      <w:r w:rsidR="005C34C6" w:rsidRPr="00AA1445">
        <w:rPr>
          <w:rFonts w:ascii="Garamond" w:hAnsi="Garamond"/>
          <w:i/>
          <w:iCs/>
        </w:rPr>
        <w:t xml:space="preserve"> Historyczny</w:t>
      </w:r>
      <w:r w:rsidR="00DD677D">
        <w:rPr>
          <w:rFonts w:ascii="Garamond" w:hAnsi="Garamond"/>
          <w:i/>
          <w:iCs/>
        </w:rPr>
        <w:t>m</w:t>
      </w:r>
      <w:r w:rsidR="007B51DE">
        <w:rPr>
          <w:rFonts w:ascii="Garamond" w:hAnsi="Garamond"/>
          <w:i/>
          <w:iCs/>
        </w:rPr>
        <w:t xml:space="preserve"> im. Emanuela </w:t>
      </w:r>
      <w:proofErr w:type="spellStart"/>
      <w:r w:rsidR="007B51DE">
        <w:rPr>
          <w:rFonts w:ascii="Garamond" w:hAnsi="Garamond"/>
          <w:i/>
          <w:iCs/>
        </w:rPr>
        <w:t>Ringelbluma</w:t>
      </w:r>
      <w:proofErr w:type="spellEnd"/>
      <w:r w:rsidR="005C34C6" w:rsidRPr="00AA1445">
        <w:rPr>
          <w:rFonts w:ascii="Garamond" w:hAnsi="Garamond"/>
          <w:i/>
          <w:iCs/>
        </w:rPr>
        <w:t>,</w:t>
      </w:r>
      <w:r w:rsidR="001676D6">
        <w:rPr>
          <w:rFonts w:ascii="Garamond" w:hAnsi="Garamond"/>
          <w:i/>
          <w:iCs/>
        </w:rPr>
        <w:t xml:space="preserve"> </w:t>
      </w:r>
      <w:r w:rsidR="00DD677D">
        <w:rPr>
          <w:rFonts w:ascii="Garamond" w:hAnsi="Garamond"/>
          <w:i/>
          <w:iCs/>
        </w:rPr>
        <w:t>w którym również dzięki organizacji takich wydarzeń jak Festiwal, chcemy opowiadać o historii społeczności żydowskiej w Polsce</w:t>
      </w:r>
      <w:r w:rsidR="00836065" w:rsidRPr="00AA1445">
        <w:rPr>
          <w:rFonts w:ascii="Garamond" w:hAnsi="Garamond"/>
        </w:rPr>
        <w:t xml:space="preserve">– mówi </w:t>
      </w:r>
      <w:r w:rsidR="00836065" w:rsidRPr="00AA1445">
        <w:rPr>
          <w:rFonts w:ascii="Garamond" w:hAnsi="Garamond"/>
          <w:b/>
          <w:bCs/>
        </w:rPr>
        <w:t>dyrektorka ŻIH Monika Krawczyk</w:t>
      </w:r>
      <w:r w:rsidR="00836065" w:rsidRPr="00AA1445">
        <w:rPr>
          <w:rFonts w:ascii="Garamond" w:hAnsi="Garamond"/>
        </w:rPr>
        <w:t>.</w:t>
      </w:r>
    </w:p>
    <w:p w14:paraId="0ECFB397" w14:textId="77777777" w:rsidR="00CF13BF" w:rsidRPr="00AA1445" w:rsidRDefault="00CF13BF" w:rsidP="00836065">
      <w:pPr>
        <w:jc w:val="both"/>
        <w:rPr>
          <w:rFonts w:ascii="Garamond" w:hAnsi="Garamond"/>
        </w:rPr>
      </w:pPr>
    </w:p>
    <w:p w14:paraId="33AF27E9" w14:textId="3550A81E" w:rsidR="00AA0804" w:rsidRDefault="00836065" w:rsidP="00836065">
      <w:pPr>
        <w:jc w:val="both"/>
        <w:rPr>
          <w:rFonts w:ascii="Garamond" w:hAnsi="Garamond"/>
        </w:rPr>
      </w:pPr>
      <w:r w:rsidRPr="00AA1445">
        <w:rPr>
          <w:rFonts w:ascii="Garamond" w:hAnsi="Garamond"/>
        </w:rPr>
        <w:t>To już druga edycja</w:t>
      </w:r>
      <w:r w:rsidR="00CF13BF" w:rsidRPr="00AA1445">
        <w:rPr>
          <w:rFonts w:ascii="Garamond" w:hAnsi="Garamond"/>
        </w:rPr>
        <w:t xml:space="preserve"> </w:t>
      </w:r>
      <w:r w:rsidR="00EA2431">
        <w:rPr>
          <w:rFonts w:ascii="Garamond" w:hAnsi="Garamond"/>
        </w:rPr>
        <w:t>Festiwalu Żydowskiego Instytutu Historycznego.</w:t>
      </w:r>
      <w:r w:rsidRPr="00AA1445">
        <w:rPr>
          <w:rFonts w:ascii="Garamond" w:hAnsi="Garamond"/>
        </w:rPr>
        <w:t xml:space="preserve"> Udział w</w:t>
      </w:r>
      <w:r w:rsidR="00EA2431">
        <w:rPr>
          <w:rFonts w:ascii="Garamond" w:hAnsi="Garamond"/>
        </w:rPr>
        <w:t xml:space="preserve"> wydarzeniach zaplanowanych od 18 do 24. września</w:t>
      </w:r>
      <w:r w:rsidRPr="00AA1445">
        <w:rPr>
          <w:rFonts w:ascii="Garamond" w:hAnsi="Garamond"/>
        </w:rPr>
        <w:t xml:space="preserve"> to okazja by </w:t>
      </w:r>
      <w:r w:rsidR="00CF13BF" w:rsidRPr="00AA1445">
        <w:rPr>
          <w:rFonts w:ascii="Garamond" w:hAnsi="Garamond"/>
        </w:rPr>
        <w:t>pozna</w:t>
      </w:r>
      <w:r w:rsidRPr="00AA1445">
        <w:rPr>
          <w:rFonts w:ascii="Garamond" w:hAnsi="Garamond"/>
        </w:rPr>
        <w:t>ć</w:t>
      </w:r>
      <w:r w:rsidR="00CF13BF" w:rsidRPr="00AA1445">
        <w:rPr>
          <w:rFonts w:ascii="Garamond" w:hAnsi="Garamond"/>
        </w:rPr>
        <w:t xml:space="preserve"> bliżej histori</w:t>
      </w:r>
      <w:r w:rsidRPr="00AA1445">
        <w:rPr>
          <w:rFonts w:ascii="Garamond" w:hAnsi="Garamond"/>
        </w:rPr>
        <w:t>ę</w:t>
      </w:r>
      <w:r w:rsidR="00CF13BF" w:rsidRPr="00AA1445">
        <w:rPr>
          <w:rFonts w:ascii="Garamond" w:hAnsi="Garamond"/>
        </w:rPr>
        <w:t xml:space="preserve"> Archiwum </w:t>
      </w:r>
      <w:proofErr w:type="spellStart"/>
      <w:r w:rsidR="00CF13BF" w:rsidRPr="00AA1445">
        <w:rPr>
          <w:rFonts w:ascii="Garamond" w:hAnsi="Garamond"/>
        </w:rPr>
        <w:t>Rin</w:t>
      </w:r>
      <w:r w:rsidR="00AA0804">
        <w:rPr>
          <w:rFonts w:ascii="Garamond" w:hAnsi="Garamond"/>
        </w:rPr>
        <w:t>gel</w:t>
      </w:r>
      <w:r w:rsidR="00CF13BF" w:rsidRPr="00AA1445">
        <w:rPr>
          <w:rFonts w:ascii="Garamond" w:hAnsi="Garamond"/>
        </w:rPr>
        <w:t>bluma</w:t>
      </w:r>
      <w:proofErr w:type="spellEnd"/>
      <w:r w:rsidR="007B51DE">
        <w:rPr>
          <w:rFonts w:ascii="Garamond" w:hAnsi="Garamond"/>
        </w:rPr>
        <w:t xml:space="preserve"> i jego twórców</w:t>
      </w:r>
      <w:r w:rsidR="001676D6">
        <w:rPr>
          <w:rFonts w:ascii="Garamond" w:hAnsi="Garamond"/>
        </w:rPr>
        <w:t>,</w:t>
      </w:r>
      <w:r w:rsidR="00CF13BF" w:rsidRPr="00AA1445">
        <w:rPr>
          <w:rFonts w:ascii="Garamond" w:hAnsi="Garamond"/>
        </w:rPr>
        <w:t xml:space="preserve"> </w:t>
      </w:r>
      <w:r w:rsidR="00A41DF2" w:rsidRPr="00AA1445">
        <w:rPr>
          <w:rFonts w:ascii="Garamond" w:hAnsi="Garamond"/>
        </w:rPr>
        <w:t>a także zobaczyć materiały na co dzień niedostępne</w:t>
      </w:r>
      <w:r w:rsidR="00756928">
        <w:rPr>
          <w:rFonts w:ascii="Garamond" w:hAnsi="Garamond"/>
        </w:rPr>
        <w:t xml:space="preserve"> dla zwiedzających</w:t>
      </w:r>
      <w:r w:rsidR="00A41DF2" w:rsidRPr="00AA1445">
        <w:rPr>
          <w:rFonts w:ascii="Garamond" w:hAnsi="Garamond"/>
        </w:rPr>
        <w:t xml:space="preserve">. To </w:t>
      </w:r>
      <w:r w:rsidR="00756928">
        <w:rPr>
          <w:rFonts w:ascii="Garamond" w:hAnsi="Garamond"/>
        </w:rPr>
        <w:t>m.in.</w:t>
      </w:r>
      <w:r w:rsidR="00A41DF2" w:rsidRPr="00AA1445">
        <w:rPr>
          <w:rFonts w:ascii="Garamond" w:hAnsi="Garamond"/>
        </w:rPr>
        <w:t xml:space="preserve"> prace Beniamina </w:t>
      </w:r>
      <w:proofErr w:type="spellStart"/>
      <w:r w:rsidR="00A41DF2" w:rsidRPr="00AA1445">
        <w:rPr>
          <w:rFonts w:ascii="Garamond" w:hAnsi="Garamond"/>
        </w:rPr>
        <w:t>Rozenfelda</w:t>
      </w:r>
      <w:proofErr w:type="spellEnd"/>
      <w:r w:rsidR="00A41DF2" w:rsidRPr="00AA1445">
        <w:rPr>
          <w:rFonts w:ascii="Garamond" w:hAnsi="Garamond"/>
        </w:rPr>
        <w:t xml:space="preserve">, który stworzył cykl rysunków przybliżających warunki życia oraz śmierć w getcie warszawskim. </w:t>
      </w:r>
      <w:r w:rsidR="00A02120" w:rsidRPr="00AA1445">
        <w:rPr>
          <w:rFonts w:ascii="Garamond" w:hAnsi="Garamond"/>
        </w:rPr>
        <w:t>Festiwal pokaże</w:t>
      </w:r>
      <w:r w:rsidR="00756928">
        <w:rPr>
          <w:rFonts w:ascii="Garamond" w:hAnsi="Garamond"/>
        </w:rPr>
        <w:t xml:space="preserve"> również</w:t>
      </w:r>
      <w:r w:rsidR="00A02120" w:rsidRPr="00AA1445">
        <w:rPr>
          <w:rFonts w:ascii="Garamond" w:hAnsi="Garamond"/>
        </w:rPr>
        <w:t xml:space="preserve"> jak aktualne w</w:t>
      </w:r>
      <w:r w:rsidR="00756928">
        <w:rPr>
          <w:rFonts w:ascii="Garamond" w:hAnsi="Garamond"/>
        </w:rPr>
        <w:t xml:space="preserve">e współczesnym kontekście </w:t>
      </w:r>
      <w:r w:rsidR="00A02120" w:rsidRPr="00AA1445">
        <w:rPr>
          <w:rFonts w:ascii="Garamond" w:hAnsi="Garamond"/>
        </w:rPr>
        <w:t>są działania grupy Oneg Szaba</w:t>
      </w:r>
      <w:r w:rsidR="00AA0804">
        <w:rPr>
          <w:rFonts w:ascii="Garamond" w:hAnsi="Garamond"/>
        </w:rPr>
        <w:t>t. O</w:t>
      </w:r>
      <w:r w:rsidR="00A02120" w:rsidRPr="00AA1445">
        <w:rPr>
          <w:rFonts w:ascii="Garamond" w:hAnsi="Garamond"/>
        </w:rPr>
        <w:t xml:space="preserve"> znaczeniu dokumentowania zbrodni wojennych, także w Ukrainie, będ</w:t>
      </w:r>
      <w:r w:rsidR="001676D6">
        <w:rPr>
          <w:rFonts w:ascii="Garamond" w:hAnsi="Garamond"/>
        </w:rPr>
        <w:t>zie</w:t>
      </w:r>
      <w:r w:rsidR="00A02120" w:rsidRPr="00AA1445">
        <w:rPr>
          <w:rFonts w:ascii="Garamond" w:hAnsi="Garamond"/>
        </w:rPr>
        <w:t xml:space="preserve"> </w:t>
      </w:r>
      <w:r w:rsidR="001676D6">
        <w:rPr>
          <w:rFonts w:ascii="Garamond" w:hAnsi="Garamond"/>
        </w:rPr>
        <w:t>mówił</w:t>
      </w:r>
      <w:r w:rsidR="00A02120" w:rsidRPr="00AA1445">
        <w:rPr>
          <w:rFonts w:ascii="Garamond" w:hAnsi="Garamond"/>
        </w:rPr>
        <w:t xml:space="preserve"> Nikita </w:t>
      </w:r>
      <w:proofErr w:type="spellStart"/>
      <w:r w:rsidR="00A02120" w:rsidRPr="00AA1445">
        <w:rPr>
          <w:rFonts w:ascii="Garamond" w:hAnsi="Garamond"/>
        </w:rPr>
        <w:t>Grekowicz</w:t>
      </w:r>
      <w:proofErr w:type="spellEnd"/>
      <w:r w:rsidR="00A02120" w:rsidRPr="00AA1445">
        <w:rPr>
          <w:rFonts w:ascii="Garamond" w:hAnsi="Garamond"/>
        </w:rPr>
        <w:t xml:space="preserve"> z Helsińskiej Fundacji Praw Człowieka</w:t>
      </w:r>
      <w:r w:rsidR="001676D6">
        <w:rPr>
          <w:rFonts w:ascii="Garamond" w:hAnsi="Garamond"/>
        </w:rPr>
        <w:t xml:space="preserve">. </w:t>
      </w:r>
      <w:r w:rsidR="00EA2431">
        <w:rPr>
          <w:rFonts w:ascii="Garamond" w:hAnsi="Garamond"/>
        </w:rPr>
        <w:t xml:space="preserve">Z kolei </w:t>
      </w:r>
      <w:r w:rsidR="00AA1445" w:rsidRPr="00AA1445">
        <w:rPr>
          <w:rFonts w:ascii="Garamond" w:hAnsi="Garamond"/>
        </w:rPr>
        <w:t xml:space="preserve">„Twórczynie Archiwum </w:t>
      </w:r>
      <w:proofErr w:type="spellStart"/>
      <w:r w:rsidR="00AA1445" w:rsidRPr="00AA1445">
        <w:rPr>
          <w:rFonts w:ascii="Garamond" w:hAnsi="Garamond"/>
        </w:rPr>
        <w:t>Ringelbluma</w:t>
      </w:r>
      <w:proofErr w:type="spellEnd"/>
      <w:r w:rsidR="00AA1445" w:rsidRPr="00AA1445">
        <w:rPr>
          <w:rFonts w:ascii="Garamond" w:hAnsi="Garamond"/>
        </w:rPr>
        <w:t>”</w:t>
      </w:r>
      <w:r w:rsidR="001676D6">
        <w:rPr>
          <w:rFonts w:ascii="Garamond" w:hAnsi="Garamond"/>
        </w:rPr>
        <w:t xml:space="preserve"> to gra miejska, która pozwala </w:t>
      </w:r>
      <w:r w:rsidR="00EA2431">
        <w:rPr>
          <w:rFonts w:ascii="Garamond" w:hAnsi="Garamond"/>
        </w:rPr>
        <w:t>poznać</w:t>
      </w:r>
      <w:r w:rsidR="001676D6">
        <w:rPr>
          <w:rFonts w:ascii="Garamond" w:hAnsi="Garamond"/>
        </w:rPr>
        <w:t xml:space="preserve"> historie</w:t>
      </w:r>
      <w:r w:rsidR="00756928">
        <w:rPr>
          <w:rFonts w:ascii="Garamond" w:hAnsi="Garamond"/>
        </w:rPr>
        <w:t xml:space="preserve"> m.in. Cecylii </w:t>
      </w:r>
      <w:proofErr w:type="spellStart"/>
      <w:r w:rsidR="00756928">
        <w:rPr>
          <w:rFonts w:ascii="Garamond" w:hAnsi="Garamond"/>
        </w:rPr>
        <w:t>Słapakowej</w:t>
      </w:r>
      <w:proofErr w:type="spellEnd"/>
      <w:r w:rsidR="00756928">
        <w:rPr>
          <w:rFonts w:ascii="Garamond" w:hAnsi="Garamond"/>
        </w:rPr>
        <w:t xml:space="preserve">, czy Racheli </w:t>
      </w:r>
      <w:proofErr w:type="spellStart"/>
      <w:r w:rsidR="00756928">
        <w:rPr>
          <w:rFonts w:ascii="Garamond" w:hAnsi="Garamond"/>
        </w:rPr>
        <w:t>Auerbach</w:t>
      </w:r>
      <w:proofErr w:type="spellEnd"/>
      <w:r w:rsidR="00756928">
        <w:rPr>
          <w:rFonts w:ascii="Garamond" w:hAnsi="Garamond"/>
        </w:rPr>
        <w:t>, członki</w:t>
      </w:r>
      <w:r w:rsidR="001676D6">
        <w:rPr>
          <w:rFonts w:ascii="Garamond" w:hAnsi="Garamond"/>
        </w:rPr>
        <w:t>ń</w:t>
      </w:r>
      <w:r w:rsidR="00756928">
        <w:rPr>
          <w:rFonts w:ascii="Garamond" w:hAnsi="Garamond"/>
        </w:rPr>
        <w:t xml:space="preserve"> grupy Oneg Szabat</w:t>
      </w:r>
      <w:r w:rsidR="00AA1445" w:rsidRPr="00AA1445">
        <w:rPr>
          <w:rFonts w:ascii="Garamond" w:hAnsi="Garamond"/>
        </w:rPr>
        <w:t xml:space="preserve">. Festiwalowy tydzień </w:t>
      </w:r>
      <w:r w:rsidR="00C15C18">
        <w:rPr>
          <w:rFonts w:ascii="Garamond" w:hAnsi="Garamond"/>
        </w:rPr>
        <w:t xml:space="preserve"> </w:t>
      </w:r>
      <w:r w:rsidR="00AA1445" w:rsidRPr="00AA1445">
        <w:rPr>
          <w:rFonts w:ascii="Garamond" w:hAnsi="Garamond"/>
        </w:rPr>
        <w:t xml:space="preserve">zakończy </w:t>
      </w:r>
      <w:proofErr w:type="spellStart"/>
      <w:r w:rsidR="00AA1445" w:rsidRPr="00AA1445">
        <w:rPr>
          <w:rFonts w:ascii="Garamond" w:hAnsi="Garamond"/>
        </w:rPr>
        <w:t>performatywne</w:t>
      </w:r>
      <w:proofErr w:type="spellEnd"/>
      <w:r w:rsidR="00AA1445" w:rsidRPr="00AA1445">
        <w:rPr>
          <w:rFonts w:ascii="Garamond" w:hAnsi="Garamond"/>
        </w:rPr>
        <w:t xml:space="preserve"> czytanie dokumentów z </w:t>
      </w:r>
      <w:r w:rsidR="007B51DE">
        <w:rPr>
          <w:rFonts w:ascii="Garamond" w:hAnsi="Garamond"/>
        </w:rPr>
        <w:t>Podziemnego</w:t>
      </w:r>
      <w:r w:rsidR="007B51DE" w:rsidRPr="00AA1445">
        <w:rPr>
          <w:rFonts w:ascii="Garamond" w:hAnsi="Garamond"/>
        </w:rPr>
        <w:t xml:space="preserve"> </w:t>
      </w:r>
      <w:r w:rsidR="007B51DE">
        <w:rPr>
          <w:rFonts w:ascii="Garamond" w:hAnsi="Garamond"/>
        </w:rPr>
        <w:t>A</w:t>
      </w:r>
      <w:r w:rsidR="00AA1445" w:rsidRPr="00AA1445">
        <w:rPr>
          <w:rFonts w:ascii="Garamond" w:hAnsi="Garamond"/>
        </w:rPr>
        <w:t xml:space="preserve">rchiwum </w:t>
      </w:r>
      <w:r w:rsidR="007B51DE">
        <w:rPr>
          <w:rFonts w:ascii="Garamond" w:hAnsi="Garamond"/>
        </w:rPr>
        <w:t>G</w:t>
      </w:r>
      <w:r w:rsidR="00AA1445" w:rsidRPr="00AA1445">
        <w:rPr>
          <w:rFonts w:ascii="Garamond" w:hAnsi="Garamond"/>
        </w:rPr>
        <w:t xml:space="preserve">etta </w:t>
      </w:r>
      <w:r w:rsidR="007B51DE">
        <w:rPr>
          <w:rFonts w:ascii="Garamond" w:hAnsi="Garamond"/>
        </w:rPr>
        <w:t>W</w:t>
      </w:r>
      <w:r w:rsidR="00AA1445" w:rsidRPr="00AA1445">
        <w:rPr>
          <w:rFonts w:ascii="Garamond" w:hAnsi="Garamond"/>
        </w:rPr>
        <w:t>arszaw</w:t>
      </w:r>
      <w:r w:rsidR="00D3006B">
        <w:rPr>
          <w:rFonts w:ascii="Garamond" w:hAnsi="Garamond"/>
        </w:rPr>
        <w:t>skiego</w:t>
      </w:r>
      <w:r w:rsidR="00AA1445" w:rsidRPr="00AA1445">
        <w:rPr>
          <w:rFonts w:ascii="Garamond" w:hAnsi="Garamond"/>
        </w:rPr>
        <w:t xml:space="preserve"> w wykonaniu aktorów Teatru Ochoty. W programie są także oprowadzania po wystawach, spacer</w:t>
      </w:r>
      <w:r w:rsidR="00F03240">
        <w:rPr>
          <w:rFonts w:ascii="Garamond" w:hAnsi="Garamond"/>
        </w:rPr>
        <w:t>y</w:t>
      </w:r>
      <w:r w:rsidR="00AA1445" w:rsidRPr="00AA1445">
        <w:rPr>
          <w:rFonts w:ascii="Garamond" w:hAnsi="Garamond"/>
        </w:rPr>
        <w:t xml:space="preserve"> a także otwarty </w:t>
      </w:r>
      <w:proofErr w:type="spellStart"/>
      <w:r w:rsidR="00AA1445" w:rsidRPr="00AA1445">
        <w:rPr>
          <w:rFonts w:ascii="Garamond" w:hAnsi="Garamond"/>
        </w:rPr>
        <w:t>finisaż</w:t>
      </w:r>
      <w:proofErr w:type="spellEnd"/>
      <w:r w:rsidR="00AA1445" w:rsidRPr="00AA1445">
        <w:rPr>
          <w:rFonts w:ascii="Garamond" w:hAnsi="Garamond"/>
        </w:rPr>
        <w:t xml:space="preserve"> wystawy plenerowej „Korzenie powstania. Opór w getcie warszawskim”, </w:t>
      </w:r>
      <w:r w:rsidR="000B79D4">
        <w:rPr>
          <w:rFonts w:ascii="Garamond" w:hAnsi="Garamond"/>
        </w:rPr>
        <w:t>która</w:t>
      </w:r>
      <w:r w:rsidR="00AA1445" w:rsidRPr="00AA1445">
        <w:rPr>
          <w:rFonts w:ascii="Garamond" w:hAnsi="Garamond"/>
        </w:rPr>
        <w:t xml:space="preserve"> towarzyszy</w:t>
      </w:r>
      <w:r w:rsidR="000B79D4">
        <w:rPr>
          <w:rFonts w:ascii="Garamond" w:hAnsi="Garamond"/>
        </w:rPr>
        <w:t>ła</w:t>
      </w:r>
      <w:r w:rsidR="00AA1445" w:rsidRPr="00AA1445">
        <w:rPr>
          <w:rFonts w:ascii="Garamond" w:hAnsi="Garamond"/>
        </w:rPr>
        <w:t xml:space="preserve"> tegorocznemu Marszowi Pamięci. </w:t>
      </w:r>
    </w:p>
    <w:p w14:paraId="7F7F53E0" w14:textId="77777777" w:rsidR="00AA0804" w:rsidRDefault="00AA0804" w:rsidP="00836065">
      <w:pPr>
        <w:jc w:val="both"/>
        <w:rPr>
          <w:rFonts w:ascii="Garamond" w:hAnsi="Garamond"/>
        </w:rPr>
      </w:pPr>
    </w:p>
    <w:p w14:paraId="7928C154" w14:textId="724E4B28" w:rsidR="00AA0804" w:rsidRPr="00F05B7F" w:rsidRDefault="00AA0804" w:rsidP="00AA0804">
      <w:pPr>
        <w:jc w:val="both"/>
        <w:rPr>
          <w:rFonts w:ascii="Garamond" w:hAnsi="Garamond"/>
        </w:rPr>
      </w:pPr>
      <w:r w:rsidRPr="00F05B7F">
        <w:rPr>
          <w:rFonts w:ascii="Garamond" w:hAnsi="Garamond"/>
        </w:rPr>
        <w:t xml:space="preserve">W czasie trwania </w:t>
      </w:r>
      <w:r w:rsidR="00D3006B">
        <w:rPr>
          <w:rFonts w:ascii="Garamond" w:hAnsi="Garamond"/>
        </w:rPr>
        <w:t>F</w:t>
      </w:r>
      <w:bookmarkStart w:id="0" w:name="_GoBack"/>
      <w:bookmarkEnd w:id="0"/>
      <w:r w:rsidRPr="00F05B7F">
        <w:rPr>
          <w:rFonts w:ascii="Garamond" w:hAnsi="Garamond"/>
        </w:rPr>
        <w:t>estiwalu wstęp na wszystkie wystawy w Żydowskim Instytucie Historycznym jest bezpłatny.</w:t>
      </w:r>
    </w:p>
    <w:p w14:paraId="7CC7E325" w14:textId="2BBBE532" w:rsidR="00AA1445" w:rsidRPr="00AA1445" w:rsidRDefault="00AA1445" w:rsidP="00836065">
      <w:pPr>
        <w:jc w:val="both"/>
        <w:rPr>
          <w:rFonts w:ascii="Garamond" w:hAnsi="Garamond"/>
        </w:rPr>
      </w:pPr>
    </w:p>
    <w:p w14:paraId="6254742C" w14:textId="615F60B8" w:rsidR="00AA1445" w:rsidRDefault="00AA1445" w:rsidP="00836065">
      <w:pPr>
        <w:jc w:val="both"/>
        <w:rPr>
          <w:rFonts w:ascii="Garamond" w:hAnsi="Garamond"/>
        </w:rPr>
      </w:pPr>
      <w:r w:rsidRPr="00AA1445">
        <w:rPr>
          <w:rFonts w:ascii="Garamond" w:hAnsi="Garamond"/>
        </w:rPr>
        <w:t xml:space="preserve">Na wydarzenia obowiązują zapisy. Więcej informacji znajduje się na </w:t>
      </w:r>
      <w:hyperlink r:id="rId11" w:history="1">
        <w:r w:rsidR="00F05B7F" w:rsidRPr="00D829B9">
          <w:rPr>
            <w:rStyle w:val="Hipercze"/>
            <w:rFonts w:ascii="Garamond" w:hAnsi="Garamond"/>
          </w:rPr>
          <w:t>www.jhi.pl</w:t>
        </w:r>
      </w:hyperlink>
    </w:p>
    <w:p w14:paraId="75999AE6" w14:textId="230E5766" w:rsidR="00F05B7F" w:rsidRDefault="00F05B7F" w:rsidP="00836065">
      <w:pPr>
        <w:jc w:val="both"/>
        <w:rPr>
          <w:rFonts w:ascii="Garamond" w:hAnsi="Garamond"/>
        </w:rPr>
      </w:pPr>
    </w:p>
    <w:p w14:paraId="783BB4C0" w14:textId="479F65DC" w:rsidR="00F05B7F" w:rsidRPr="00F05B7F" w:rsidRDefault="00F05B7F" w:rsidP="00836065">
      <w:pPr>
        <w:jc w:val="both"/>
        <w:rPr>
          <w:rFonts w:ascii="Garamond" w:hAnsi="Garamond"/>
          <w:b/>
          <w:bCs/>
        </w:rPr>
      </w:pPr>
      <w:r w:rsidRPr="00F05B7F">
        <w:rPr>
          <w:rFonts w:ascii="Garamond" w:hAnsi="Garamond"/>
          <w:b/>
          <w:bCs/>
        </w:rPr>
        <w:t>Kontakt dla mediów:</w:t>
      </w:r>
    </w:p>
    <w:p w14:paraId="49138D07" w14:textId="04651248" w:rsidR="00F05B7F" w:rsidRDefault="00F05B7F" w:rsidP="00836065">
      <w:pPr>
        <w:jc w:val="both"/>
        <w:rPr>
          <w:rFonts w:ascii="Garamond" w:hAnsi="Garamond"/>
        </w:rPr>
      </w:pPr>
      <w:r>
        <w:rPr>
          <w:rFonts w:ascii="Garamond" w:hAnsi="Garamond"/>
        </w:rPr>
        <w:t>Aleksandra Galant</w:t>
      </w:r>
    </w:p>
    <w:p w14:paraId="347B1904" w14:textId="29C32A27" w:rsidR="00F05B7F" w:rsidRPr="007F15B1" w:rsidRDefault="00F05B7F" w:rsidP="00836065">
      <w:pPr>
        <w:jc w:val="both"/>
        <w:rPr>
          <w:rFonts w:ascii="Garamond" w:hAnsi="Garamond"/>
        </w:rPr>
      </w:pPr>
      <w:r w:rsidRPr="007F15B1">
        <w:rPr>
          <w:rFonts w:ascii="Garamond" w:hAnsi="Garamond"/>
        </w:rPr>
        <w:t>m: 785 170 130</w:t>
      </w:r>
    </w:p>
    <w:p w14:paraId="0E609F74" w14:textId="63F65B4B" w:rsidR="00CF13BF" w:rsidRPr="00F05B7F" w:rsidRDefault="00F05B7F" w:rsidP="00F05B7F">
      <w:pPr>
        <w:jc w:val="both"/>
        <w:rPr>
          <w:rFonts w:ascii="Garamond" w:hAnsi="Garamond"/>
          <w:lang w:val="en-US"/>
        </w:rPr>
      </w:pPr>
      <w:r w:rsidRPr="00F05B7F">
        <w:rPr>
          <w:rFonts w:ascii="Garamond" w:hAnsi="Garamond"/>
          <w:lang w:val="en-US"/>
        </w:rPr>
        <w:t>e: agalant@jhi.p</w:t>
      </w:r>
      <w:r>
        <w:rPr>
          <w:rFonts w:ascii="Garamond" w:hAnsi="Garamond"/>
          <w:lang w:val="en-US"/>
        </w:rPr>
        <w:t>l</w:t>
      </w:r>
    </w:p>
    <w:sectPr w:rsidR="00CF13BF" w:rsidRPr="00F05B7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C3A6" w14:textId="77777777" w:rsidR="00F9782D" w:rsidRDefault="00F9782D" w:rsidP="00566CA9">
      <w:r>
        <w:separator/>
      </w:r>
    </w:p>
  </w:endnote>
  <w:endnote w:type="continuationSeparator" w:id="0">
    <w:p w14:paraId="0355ED26" w14:textId="77777777" w:rsidR="00F9782D" w:rsidRDefault="00F9782D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1C4" w14:textId="4EAA7770" w:rsidR="00946B2B" w:rsidRPr="007620E8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</w:t>
    </w:r>
    <w:proofErr w:type="spellStart"/>
    <w:r w:rsidRPr="007620E8">
      <w:rPr>
        <w:rFonts w:ascii="Garamond" w:hAnsi="Garamond"/>
        <w:sz w:val="17"/>
        <w:szCs w:val="17"/>
      </w:rPr>
      <w:t>Ringelbluma</w:t>
    </w:r>
    <w:proofErr w:type="spellEnd"/>
    <w:r w:rsidRPr="007620E8">
      <w:rPr>
        <w:rFonts w:ascii="Garamond" w:hAnsi="Garamond"/>
        <w:sz w:val="17"/>
        <w:szCs w:val="17"/>
      </w:rPr>
      <w:t xml:space="preserve">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3C02CDFC" w14:textId="77777777" w:rsidR="00946B2B" w:rsidRPr="006418F4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6418F4">
      <w:rPr>
        <w:rFonts w:ascii="Garamond" w:hAnsi="Garamond"/>
        <w:sz w:val="17"/>
        <w:szCs w:val="17"/>
      </w:rPr>
      <w:t>tel: +48 22 827 92 21, e-mail: secretary@jhi.pl, www.jhi.pl</w:t>
    </w:r>
  </w:p>
  <w:p w14:paraId="5F07E3E9" w14:textId="52EC4F49" w:rsidR="00946B2B" w:rsidRPr="006418F4" w:rsidRDefault="00946B2B">
    <w:pPr>
      <w:pStyle w:val="Stopka"/>
    </w:pPr>
  </w:p>
  <w:p w14:paraId="099AF3D3" w14:textId="77777777" w:rsidR="00946B2B" w:rsidRPr="006418F4" w:rsidRDefault="0094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6BDF" w14:textId="77777777" w:rsidR="00F9782D" w:rsidRDefault="00F9782D" w:rsidP="00566CA9">
      <w:r>
        <w:separator/>
      </w:r>
    </w:p>
  </w:footnote>
  <w:footnote w:type="continuationSeparator" w:id="0">
    <w:p w14:paraId="1191D9A2" w14:textId="77777777" w:rsidR="00F9782D" w:rsidRDefault="00F9782D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DBF" w14:textId="0691453A" w:rsidR="00946B2B" w:rsidRDefault="00946B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6E22" wp14:editId="32021BC8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E9A"/>
    <w:rsid w:val="00027AA8"/>
    <w:rsid w:val="00066C15"/>
    <w:rsid w:val="00073086"/>
    <w:rsid w:val="000B79D4"/>
    <w:rsid w:val="000B7F0B"/>
    <w:rsid w:val="000D4CAB"/>
    <w:rsid w:val="000F7C19"/>
    <w:rsid w:val="00146AE1"/>
    <w:rsid w:val="00153D7C"/>
    <w:rsid w:val="001676D6"/>
    <w:rsid w:val="00167EF3"/>
    <w:rsid w:val="00185545"/>
    <w:rsid w:val="00192392"/>
    <w:rsid w:val="001A003E"/>
    <w:rsid w:val="001B7D54"/>
    <w:rsid w:val="00231E36"/>
    <w:rsid w:val="00284C6E"/>
    <w:rsid w:val="0029426C"/>
    <w:rsid w:val="00300B8E"/>
    <w:rsid w:val="00302D29"/>
    <w:rsid w:val="00302F9E"/>
    <w:rsid w:val="0030405B"/>
    <w:rsid w:val="00304950"/>
    <w:rsid w:val="00310532"/>
    <w:rsid w:val="0031095D"/>
    <w:rsid w:val="00322CE9"/>
    <w:rsid w:val="00324AB1"/>
    <w:rsid w:val="00332F7E"/>
    <w:rsid w:val="00360812"/>
    <w:rsid w:val="003665C8"/>
    <w:rsid w:val="003773F2"/>
    <w:rsid w:val="003A70DE"/>
    <w:rsid w:val="003B398F"/>
    <w:rsid w:val="003E562A"/>
    <w:rsid w:val="00412786"/>
    <w:rsid w:val="00421C4E"/>
    <w:rsid w:val="00425BEA"/>
    <w:rsid w:val="0044100E"/>
    <w:rsid w:val="00442226"/>
    <w:rsid w:val="00455E76"/>
    <w:rsid w:val="0049543B"/>
    <w:rsid w:val="004B6348"/>
    <w:rsid w:val="004B6B46"/>
    <w:rsid w:val="004D5005"/>
    <w:rsid w:val="004D512F"/>
    <w:rsid w:val="004E3C8C"/>
    <w:rsid w:val="004E50FB"/>
    <w:rsid w:val="004F7AEC"/>
    <w:rsid w:val="00502C81"/>
    <w:rsid w:val="005217B9"/>
    <w:rsid w:val="005444CD"/>
    <w:rsid w:val="00566CA9"/>
    <w:rsid w:val="005C34C6"/>
    <w:rsid w:val="005E2B0D"/>
    <w:rsid w:val="005F1A6C"/>
    <w:rsid w:val="0061116E"/>
    <w:rsid w:val="00626D2F"/>
    <w:rsid w:val="006271C0"/>
    <w:rsid w:val="006418F4"/>
    <w:rsid w:val="006563B8"/>
    <w:rsid w:val="00672CDF"/>
    <w:rsid w:val="0067771E"/>
    <w:rsid w:val="00682661"/>
    <w:rsid w:val="00684D9F"/>
    <w:rsid w:val="006A48FC"/>
    <w:rsid w:val="006D2CC8"/>
    <w:rsid w:val="006D3B1F"/>
    <w:rsid w:val="00705695"/>
    <w:rsid w:val="007127DD"/>
    <w:rsid w:val="0072582D"/>
    <w:rsid w:val="00741525"/>
    <w:rsid w:val="007469F2"/>
    <w:rsid w:val="00753BC9"/>
    <w:rsid w:val="007544EC"/>
    <w:rsid w:val="00756928"/>
    <w:rsid w:val="00756D9B"/>
    <w:rsid w:val="007603A3"/>
    <w:rsid w:val="00760FFC"/>
    <w:rsid w:val="007620E8"/>
    <w:rsid w:val="007624A7"/>
    <w:rsid w:val="007659B5"/>
    <w:rsid w:val="00770A4A"/>
    <w:rsid w:val="00773700"/>
    <w:rsid w:val="007807AB"/>
    <w:rsid w:val="00791280"/>
    <w:rsid w:val="00794621"/>
    <w:rsid w:val="007B51DE"/>
    <w:rsid w:val="007D4AD1"/>
    <w:rsid w:val="007E3EC8"/>
    <w:rsid w:val="007F15B1"/>
    <w:rsid w:val="007F6739"/>
    <w:rsid w:val="00817E03"/>
    <w:rsid w:val="00820A64"/>
    <w:rsid w:val="00825DAA"/>
    <w:rsid w:val="008307E7"/>
    <w:rsid w:val="00836065"/>
    <w:rsid w:val="0084792B"/>
    <w:rsid w:val="008702F6"/>
    <w:rsid w:val="00886229"/>
    <w:rsid w:val="008A07C0"/>
    <w:rsid w:val="008D0F0E"/>
    <w:rsid w:val="008D1993"/>
    <w:rsid w:val="008D3FC6"/>
    <w:rsid w:val="008F389B"/>
    <w:rsid w:val="00912293"/>
    <w:rsid w:val="00915029"/>
    <w:rsid w:val="009150E5"/>
    <w:rsid w:val="00926F19"/>
    <w:rsid w:val="00931CFD"/>
    <w:rsid w:val="00946B2B"/>
    <w:rsid w:val="009519C2"/>
    <w:rsid w:val="009539A5"/>
    <w:rsid w:val="00977D48"/>
    <w:rsid w:val="009A1E75"/>
    <w:rsid w:val="009B4133"/>
    <w:rsid w:val="009B629D"/>
    <w:rsid w:val="009D716C"/>
    <w:rsid w:val="009F720B"/>
    <w:rsid w:val="00A02120"/>
    <w:rsid w:val="00A04AE3"/>
    <w:rsid w:val="00A13B66"/>
    <w:rsid w:val="00A3336D"/>
    <w:rsid w:val="00A41265"/>
    <w:rsid w:val="00A41DF2"/>
    <w:rsid w:val="00A47684"/>
    <w:rsid w:val="00A76D72"/>
    <w:rsid w:val="00A87915"/>
    <w:rsid w:val="00A93769"/>
    <w:rsid w:val="00A958AF"/>
    <w:rsid w:val="00AA0804"/>
    <w:rsid w:val="00AA1445"/>
    <w:rsid w:val="00AB11B5"/>
    <w:rsid w:val="00AB4BBA"/>
    <w:rsid w:val="00AB645F"/>
    <w:rsid w:val="00AC4281"/>
    <w:rsid w:val="00AE1663"/>
    <w:rsid w:val="00AF4883"/>
    <w:rsid w:val="00B07E29"/>
    <w:rsid w:val="00B11CAC"/>
    <w:rsid w:val="00B228BA"/>
    <w:rsid w:val="00B31FA1"/>
    <w:rsid w:val="00B33290"/>
    <w:rsid w:val="00B612D8"/>
    <w:rsid w:val="00B65C16"/>
    <w:rsid w:val="00B758F8"/>
    <w:rsid w:val="00BA2297"/>
    <w:rsid w:val="00C033FA"/>
    <w:rsid w:val="00C03469"/>
    <w:rsid w:val="00C05F77"/>
    <w:rsid w:val="00C15C18"/>
    <w:rsid w:val="00C46EF8"/>
    <w:rsid w:val="00C47819"/>
    <w:rsid w:val="00C741E7"/>
    <w:rsid w:val="00C82025"/>
    <w:rsid w:val="00CA7236"/>
    <w:rsid w:val="00CB46B3"/>
    <w:rsid w:val="00CC2558"/>
    <w:rsid w:val="00CC370C"/>
    <w:rsid w:val="00CE2EFF"/>
    <w:rsid w:val="00CE66EF"/>
    <w:rsid w:val="00CF13BF"/>
    <w:rsid w:val="00CF3290"/>
    <w:rsid w:val="00D22151"/>
    <w:rsid w:val="00D27EA1"/>
    <w:rsid w:val="00D3006B"/>
    <w:rsid w:val="00D72090"/>
    <w:rsid w:val="00D85494"/>
    <w:rsid w:val="00D96BE5"/>
    <w:rsid w:val="00DA019C"/>
    <w:rsid w:val="00DA4406"/>
    <w:rsid w:val="00DD677D"/>
    <w:rsid w:val="00DE26F1"/>
    <w:rsid w:val="00DF6681"/>
    <w:rsid w:val="00E039DB"/>
    <w:rsid w:val="00E14682"/>
    <w:rsid w:val="00E36C03"/>
    <w:rsid w:val="00E441D7"/>
    <w:rsid w:val="00E61F94"/>
    <w:rsid w:val="00E82342"/>
    <w:rsid w:val="00EA2431"/>
    <w:rsid w:val="00EC2777"/>
    <w:rsid w:val="00EE03D9"/>
    <w:rsid w:val="00F03240"/>
    <w:rsid w:val="00F05B7F"/>
    <w:rsid w:val="00F05E97"/>
    <w:rsid w:val="00F12A61"/>
    <w:rsid w:val="00F613B9"/>
    <w:rsid w:val="00F73A55"/>
    <w:rsid w:val="00F80F1F"/>
    <w:rsid w:val="00F9782D"/>
    <w:rsid w:val="00FA0F91"/>
    <w:rsid w:val="00FA578D"/>
    <w:rsid w:val="00FC4CF4"/>
    <w:rsid w:val="00FD16D4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CB2EB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  <w:style w:type="paragraph" w:styleId="Poprawka">
    <w:name w:val="Revision"/>
    <w:hidden/>
    <w:uiPriority w:val="99"/>
    <w:semiHidden/>
    <w:rsid w:val="007F15B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h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39E9ECF6E4641ADABE88B1635DA34" ma:contentTypeVersion="13" ma:contentTypeDescription="Utwórz nowy dokument." ma:contentTypeScope="" ma:versionID="79656529110c921e1764594f19b3a4a9">
  <xsd:schema xmlns:xsd="http://www.w3.org/2001/XMLSchema" xmlns:xs="http://www.w3.org/2001/XMLSchema" xmlns:p="http://schemas.microsoft.com/office/2006/metadata/properties" xmlns:ns3="51380548-ded3-4be8-8b83-6fb177ef253d" xmlns:ns4="7897b8d5-e710-4590-b4e0-42f0febd8733" targetNamespace="http://schemas.microsoft.com/office/2006/metadata/properties" ma:root="true" ma:fieldsID="93476e4af97279b83f7c61cd90735789" ns3:_="" ns4:_="">
    <xsd:import namespace="51380548-ded3-4be8-8b83-6fb177ef253d"/>
    <xsd:import namespace="7897b8d5-e710-4590-b4e0-42f0febd8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0548-ded3-4be8-8b83-6fb177ef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7b8d5-e710-4590-b4e0-42f0febd8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3611F-D195-47C9-9DC1-F78D93C1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0548-ded3-4be8-8b83-6fb177ef253d"/>
    <ds:schemaRef ds:uri="7897b8d5-e710-4590-b4e0-42f0febd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5BB95-B88D-43ED-843A-15EACA4E6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277C9C-1E14-49E4-B8DC-A6FEC6F7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2873</Characters>
  <Application>Microsoft Office Word</Application>
  <DocSecurity>0</DocSecurity>
  <Lines>261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Aleksandra Galant</cp:lastModifiedBy>
  <cp:revision>2</cp:revision>
  <cp:lastPrinted>2017-07-27T08:54:00Z</cp:lastPrinted>
  <dcterms:created xsi:type="dcterms:W3CDTF">2023-09-08T09:53:00Z</dcterms:created>
  <dcterms:modified xsi:type="dcterms:W3CDTF">2023-09-08T09:53:00Z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0x01010013E39E9ECF6E4641ADABE88B1635DA34</vt:lpwstr>
  </property>
  <property fmtid="{D5CDD505-2E9C-101B-9397-08002B2CF9AE}" pid="3" name="GrammarlyDocumentId">
    <vt:lpwstr>f2d9106b01844272ec2cfa25835337714cfeb220c29c172decff3a97dc1546f1</vt:lpwstr>
  </property>
</Properties>
</file>